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ind w:firstLine="643" w:firstLineChars="200"/>
        <w:jc w:val="center"/>
        <w:rPr>
          <w:b/>
          <w:sz w:val="32"/>
          <w:szCs w:val="32"/>
        </w:rPr>
      </w:pPr>
    </w:p>
    <w:p>
      <w:pPr>
        <w:spacing w:line="360" w:lineRule="atLeast"/>
        <w:ind w:firstLine="643" w:firstLineChars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学年述职述廉报告</w:t>
      </w:r>
    </w:p>
    <w:p>
      <w:pPr>
        <w:spacing w:line="360" w:lineRule="auto"/>
        <w:ind w:firstLine="480" w:firstLineChars="200"/>
        <w:jc w:val="center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李柏涛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尊敬的各位同仁：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学年即将结束了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过去这一年我分管管学校德育工作、安全教育工作、体艺卫工作，我深感责任重大。在过去的一年里，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我和</w:t>
      </w:r>
      <w:r>
        <w:rPr>
          <w:rFonts w:hint="eastAsia"/>
          <w:sz w:val="24"/>
          <w:szCs w:val="24"/>
          <w:lang w:val="en-US" w:eastAsia="zh-CN"/>
        </w:rPr>
        <w:t>德育部门、体艺组、班主任团队的</w:t>
      </w:r>
      <w:r>
        <w:rPr>
          <w:rFonts w:hint="eastAsia"/>
          <w:sz w:val="24"/>
          <w:szCs w:val="24"/>
        </w:rPr>
        <w:t>共同努力，致力于创建一个安全、和谐的校园环境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提升学生综合素质，促进学生全面发展。现将我的工作情况汇报如下：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工作回顾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（一）德育工作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德育体系建设：主导完善了学校的德育工作体系，明确了以社会主义核心价值观为引领，加强班主任队伍建设，定期组织班主任培训，提升其德育工作能力和班级管理水平。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学生思想教育：开展了一系列主题教育活动，如“国防教育周”、“宪法宣传周”、“心理健康教育周”等，通过主题班会、讲座、实践活动等形式，增强了学生的爱国情怀、法制观念和心理健康意识。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行为规范养成：通过教师值周工作、值周班级检查，每周对各班进行纪律和卫生进行常规检查，鼓励学生自我管理和自我约束，有效提升了学生的纪律性和责任感。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家校合作：加强与家长的沟通联系，通过家长会、家访、家长学校等形式，建立良好的家校共育机制。组织了多次家庭教育讲座，帮助家长掌握科学的教育方法，共同促进学生的健康成长。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5.校园文化建设：推动校园文化的多元化发展，举办了艺术节、体育节、科技节等活动，丰富了学生的课余生活，提升了学生的综合素质。同时，加强班级文化和走廊文化的建设，营造积极向上的校园氛围。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6.经过学生处和年级部的共同努力，与武装部对接，安排民兵食宿，制订军训计划，对军训过程进行质量监督，我们完成了8月23日—8月29日组织了2023级高一学生的军训工作。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每月开展“最美教室”评比活动，由学生处牵头、年级部协同对每个班级的学生着装、教室设计、卫生标准等方面作出具体量化标准进行评比，大幅提升了学校教室环境的美誉度，同时在准备过程中又体现了学生的劳动教育成果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8.在年级部的组织下，我校5月份开展了“春季研学”活动，野生动物园的研学轻松有趣，感受自然之美、生命之妙。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公平公正做好学生评优工作，尽可能让每个学生的付出得到认可。本学年区级评选了5个优秀班级、2名区级五好学生、5名张士柏奖育金、8名优秀学生、3名优秀学生干部，校级评选学生评优设立了“三好学生”、“优秀学生干部”、“学优生”、“德优生”、“文体优秀生”、“劳动标兵”、“进步之星”、“诚信考生”，每学期大约一半以上学生获奖，使得学生获奖面大大加宽，让学生感受到“德智体美劳”的价值导向，让更多学生感到被认可，促进学生完成自我激励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10.寝室管理、学生考勤做到每天反馈，明显提升了管理力度，学生的纪律表现明显进步。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扶贫助学工作精准到位。在国家全面实现小康和精准扶贫的大背景下。本学年学校要求对每个申请贫困助学的学生进行家访，确保每一个经济困难生得到国家助学金的资助，本学年共有9名学生得到国家助学金资助,资助金额129400元，22名学生得到龙盛助学金资助，总资助金额37000元。在这项工作中，本人本着细致严谨、廉洁无私的原则，尽量多帮助学生，尽量把资助金发放到真正有需要的学生家长的手里。我会认真地核查学生的家庭经济情况，也会详细了解学生本人的品德、学习情况，公平公正地让助学金价有所值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（二）安全工作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制度建设和执行：主导修订和完善了学校的安全管理制度，包括应急预案、消防安全管理、食品安全、校园网络安全等，确保每一项安全工作都有章可循。同时，加强了制度的执行力，定期组织安全检查，确保各项制度得到有效落实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安全教育培训：请消防大队为全校教师进行安全教育培训，再由消防部门、法制副校长、红十字会为学生进行安全教育，包括消防演练、防灾减灾知识讲座、心理健康教育、交通安全教育等，增强了师生的安全意识和自救互救能力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校园安全隐患排查：建立了常态化的安全隐患排查机制，定期对校园设施进行安全检查，及时发现并整改安全隐患。通过安装监控设备、升级门禁系统等措施，提高了校园的技防水平。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应急处置能力提升：优化了学校应急预案，成立了应急处置小组，进行了多次模拟演练，确保在紧急情况下能够迅速、有序地进行响应和处理。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 家校合作与社区联动：加强与家长的沟通，通过家长会、安全教育手册等形式，提升家长的安全教育意识。同时，与当地警方、消防等部门建立紧密联系，共同维护校园周边安全，迎接了多次消防部门和公安部门的安全检查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（三）体艺卫生工作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增强学生体质：本学年由于扩建原因，我们学校田径场被拆除，但我们坚持每日阳光体育活动，把大课间跑操组织的井井有条，又成功举办了两次趣味运动会、学生篮球比赛、学生排球比赛等体育赛事，有效提升了学生的身体素质和团队协作能力。体育老师通过课堂落实、课后跟踪的形式对学生体质健康数据进行监控，为学生量身定制运动计划。我校的体质健康数据连年居于全区第一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倾力打造排球特色：学校大力开展排球选修课程，发展排球社团，逐步提高排球人口，以男女排球队为专业引领，正逐渐形成本区域内排球传统特色。在本学年的宁波市排球比赛中，男女排双双获得全市第四名的卓越成绩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艺术素养提升：学校音乐老师通过校园广播在每天中饭和晚饭时间，精心选取音乐播放。12月份由团委和音乐老师共同努力，成功举办校园文化艺术周，涵盖了合唱、舞蹈、器乐、独唱、等多个领域，为学生提供了展示才华的舞台，促进了学生艺术修养的全面提升。学校合唱队在5月份的北仑区合唱比赛中荣获一等奖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心理卫生关注：学校“心灵港湾”是省规范化心理辅导室和国家级青春期健康教育基地。每次开学初都会进行一次学生心理问卷调查评分，排查学生心理问题隐患。根据调查结果和班主任联合再对部分学生进行第二轮筛查，针对严重心理问题学生做出及时转介或休学处理,共有5人因为心理问题休学。平时每天下午经过预约由学校专职心理老师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梅丹燕对学生进行个体心理辅导，高一高二各班级定期开展心理课，在高三学习冲刺阶段，给高三学生教心理放松冥想，为高三学子保驾护航。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二、存在问题及反思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尽管取得了一定的成绩，但我也清醒地认识到工作中存在的不足之处，主要表现在：一是部分德育活动的创新性和实效性有待提高；二是面对新时代学生的特点，如何更有效地利用新媒体进行德育教育，还需进一步探索；三是家校合作的深度和广度需进一步拓展，增强家长参与学校教育的积极性和主动性，学校的德育工作扔处于事务管理阶段，还没有形成自己的品牌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部分师生的安全意识仍有待提高，特别是在日常行为中容易忽视安全细节。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安全教育的形式和内容需要进一步创新，以适应不同年龄段学生的需求。校园安全设施的维护更新需加快进度，确保设施的有效性。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艺术教室的管理还不够规范，没有形成自己的艺术特色，体育器材的管理还很松散，体育场馆的管理也有待加强，艺术体育的社团建设还比较单薄。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三、未来工作规划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德育工作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深化德育内容创新：结合时代特点，引入更多贴近学生生活的德育素材，创新德育形式，提高德育工作的吸引力和感染力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提炼已有的工作经验，形成本校的德育品牌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强化教师队伍建设：持续开展德育队伍的专业培训，提升教师的德育理论水平和实践能力，打造一支高素质的德育工作团队。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优化家校共育模式：借助数字化平台，建立更加便捷高效的家校沟通机制，增强家校互动，形成教育合力。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4.营造特色校园文化：继续丰富校园文化内涵，打造特色品牌活动，使校园文化成为培养学生良好品德和习惯的重要载体。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安全工作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加强智能化安全管理：探索运用大数据、人工智能等技术，提升校园安全预警和管理效率。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 强化师生安全意识：通过定期举办安全知识竞赛、安全小卫士评选等活动，激发师生主动学习安全知识的兴趣。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 完善家校社联动机制：建立更加系统的家校社安全教育合作平台，形成全方位的安全防护网络。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体艺卫生工作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深度融合：加强体育、卫生与艺术教育的交叉融合，</w:t>
      </w:r>
      <w:r>
        <w:rPr>
          <w:rFonts w:hint="eastAsia"/>
          <w:sz w:val="24"/>
          <w:szCs w:val="24"/>
          <w:lang w:val="en-US" w:eastAsia="zh-CN"/>
        </w:rPr>
        <w:t>加大体育艺术社团投入力度</w:t>
      </w:r>
      <w:r>
        <w:rPr>
          <w:rFonts w:hint="eastAsia"/>
          <w:sz w:val="24"/>
          <w:szCs w:val="24"/>
        </w:rPr>
        <w:t>，促进学生身心全面发展。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数字化转型：利用信息技术手段，提升</w:t>
      </w:r>
      <w:r>
        <w:rPr>
          <w:rFonts w:hint="eastAsia"/>
          <w:sz w:val="24"/>
          <w:szCs w:val="24"/>
          <w:lang w:val="en-US" w:eastAsia="zh-CN"/>
        </w:rPr>
        <w:t>体育艺术场馆的管理，提升体育器材的管理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总之，我将继续秉承“立德树人”的教育理念，以学生为中心，不断探索和实践，努力开创学校德育工作的新局面，为学生的全面发展和健康成长保驾护航。校园安全工作是一项长期而艰巨的任务，我将坚持不懈，不断创新，与全校师生共同努力，为构建平安校园、促进学生健康成长贡献力量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我将带领团队继续努力，不断创新，为学生提供更加丰富多彩、高质量的体艺卫教育，助力他们健康成长，全面发展。</w:t>
      </w:r>
    </w:p>
    <w:p>
      <w:pPr>
        <w:ind w:firstLine="7200" w:firstLineChars="30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9DA2B"/>
    <w:multiLevelType w:val="singleLevel"/>
    <w:tmpl w:val="9579DA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2F126D"/>
    <w:multiLevelType w:val="singleLevel"/>
    <w:tmpl w:val="BB2F126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lkMWRhOWM5ZmRmNWFlZThkMTg3ZTk5MzRlYzNjNmQifQ=="/>
  </w:docVars>
  <w:rsids>
    <w:rsidRoot w:val="009908A9"/>
    <w:rsid w:val="000074C9"/>
    <w:rsid w:val="00017B15"/>
    <w:rsid w:val="00041ED7"/>
    <w:rsid w:val="000730CB"/>
    <w:rsid w:val="00115FA5"/>
    <w:rsid w:val="001371DB"/>
    <w:rsid w:val="00200D80"/>
    <w:rsid w:val="00245CA0"/>
    <w:rsid w:val="002757F8"/>
    <w:rsid w:val="002878BB"/>
    <w:rsid w:val="002B5701"/>
    <w:rsid w:val="00402577"/>
    <w:rsid w:val="00454824"/>
    <w:rsid w:val="004B45DD"/>
    <w:rsid w:val="004C2AF7"/>
    <w:rsid w:val="004E406A"/>
    <w:rsid w:val="00550BD3"/>
    <w:rsid w:val="005B3F5D"/>
    <w:rsid w:val="005C45B8"/>
    <w:rsid w:val="00640C17"/>
    <w:rsid w:val="00646870"/>
    <w:rsid w:val="006B5639"/>
    <w:rsid w:val="006B7AB4"/>
    <w:rsid w:val="00735EFD"/>
    <w:rsid w:val="00747724"/>
    <w:rsid w:val="007501E5"/>
    <w:rsid w:val="007C547F"/>
    <w:rsid w:val="007C6877"/>
    <w:rsid w:val="00842FD2"/>
    <w:rsid w:val="00846EE1"/>
    <w:rsid w:val="00850571"/>
    <w:rsid w:val="0087510E"/>
    <w:rsid w:val="00897717"/>
    <w:rsid w:val="00937D20"/>
    <w:rsid w:val="00984F69"/>
    <w:rsid w:val="009900A7"/>
    <w:rsid w:val="009908A9"/>
    <w:rsid w:val="009B224B"/>
    <w:rsid w:val="009F1268"/>
    <w:rsid w:val="00A31056"/>
    <w:rsid w:val="00AA27E3"/>
    <w:rsid w:val="00B52F07"/>
    <w:rsid w:val="00B547E3"/>
    <w:rsid w:val="00BA4946"/>
    <w:rsid w:val="00C83A5C"/>
    <w:rsid w:val="00CF2C7D"/>
    <w:rsid w:val="00D503EF"/>
    <w:rsid w:val="00D53D52"/>
    <w:rsid w:val="00EE08C3"/>
    <w:rsid w:val="00EE66C2"/>
    <w:rsid w:val="00F61399"/>
    <w:rsid w:val="0D3141EC"/>
    <w:rsid w:val="0D730407"/>
    <w:rsid w:val="23DE6676"/>
    <w:rsid w:val="496C0C81"/>
    <w:rsid w:val="64F940BF"/>
    <w:rsid w:val="668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0106-AD07-44A8-B13C-EFA726A28B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3366</Words>
  <Characters>3427</Characters>
  <Lines>25</Lines>
  <Paragraphs>7</Paragraphs>
  <TotalTime>140</TotalTime>
  <ScaleCrop>false</ScaleCrop>
  <LinksUpToDate>false</LinksUpToDate>
  <CharactersWithSpaces>3455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2018-06-21T05:30:00Z</dcterms:created>
  <dc:creator>admin</dc:creator>
  <cp:lastModifiedBy>jacky</cp:lastModifiedBy>
  <dcterms:modified xsi:type="dcterms:W3CDTF">2024-06-13T09:34:01Z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1463AEC15E9E4713B102EA84F158BC1B</vt:lpwstr>
  </property>
</Properties>
</file>